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6" w:rsidRPr="00D00146" w:rsidRDefault="00D00146" w:rsidP="00D00146">
      <w:pPr>
        <w:pStyle w:val="a5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D00146">
        <w:rPr>
          <w:rFonts w:ascii="黑体" w:eastAsia="黑体" w:hAnsi="黑体" w:hint="eastAsia"/>
          <w:kern w:val="0"/>
          <w:sz w:val="32"/>
          <w:szCs w:val="32"/>
        </w:rPr>
        <w:t>关于开展2021年辽宁省档案科技项目立项工作的通知</w:t>
      </w:r>
    </w:p>
    <w:p w:rsidR="00D00146" w:rsidRPr="00D00146" w:rsidRDefault="00D00146" w:rsidP="00D00146">
      <w:pPr>
        <w:pStyle w:val="a5"/>
        <w:rPr>
          <w:kern w:val="0"/>
        </w:rPr>
      </w:pPr>
      <w:r w:rsidRPr="00D00146">
        <w:rPr>
          <w:rFonts w:asciiTheme="minorEastAsia" w:hAnsiTheme="minorEastAsia" w:hint="eastAsia"/>
          <w:kern w:val="0"/>
          <w:sz w:val="24"/>
          <w:szCs w:val="24"/>
        </w:rPr>
        <w:t>各市档案局,省（中）直单位档案部门：</w:t>
      </w:r>
    </w:p>
    <w:p w:rsidR="00D00146" w:rsidRPr="00D00146" w:rsidRDefault="00D00146" w:rsidP="00D00146">
      <w:pPr>
        <w:pStyle w:val="a5"/>
        <w:ind w:firstLineChars="200" w:firstLine="480"/>
        <w:rPr>
          <w:rFonts w:asciiTheme="minorEastAsia" w:hAnsiTheme="minorEastAsia" w:hint="eastAsia"/>
          <w:kern w:val="0"/>
          <w:sz w:val="24"/>
          <w:szCs w:val="24"/>
        </w:rPr>
      </w:pPr>
      <w:r w:rsidRPr="00D00146">
        <w:rPr>
          <w:rFonts w:asciiTheme="minorEastAsia" w:hAnsiTheme="minorEastAsia" w:hint="eastAsia"/>
          <w:kern w:val="0"/>
          <w:sz w:val="24"/>
          <w:szCs w:val="24"/>
        </w:rPr>
        <w:t>现将《2021年度辽宁省档案科技项目立项选题指南》（见附件1，以下简称《选题指南》）印发给你们。请按照《辽宁省档案科技项目管理办法》（</w:t>
      </w:r>
      <w:bookmarkStart w:id="0" w:name="insendNo"/>
      <w:r w:rsidRPr="00D00146">
        <w:rPr>
          <w:rFonts w:asciiTheme="minorEastAsia" w:hAnsiTheme="minorEastAsia" w:hint="eastAsia"/>
          <w:kern w:val="0"/>
          <w:sz w:val="24"/>
          <w:szCs w:val="24"/>
        </w:rPr>
        <w:t>辽档发〔2020〕3号</w:t>
      </w:r>
      <w:bookmarkEnd w:id="0"/>
      <w:r w:rsidRPr="00D00146">
        <w:rPr>
          <w:rFonts w:asciiTheme="minorEastAsia" w:hAnsiTheme="minorEastAsia" w:hint="eastAsia"/>
          <w:kern w:val="0"/>
          <w:sz w:val="24"/>
          <w:szCs w:val="24"/>
        </w:rPr>
        <w:t>）要求并参考《选题指南》中的研究方向确定选题，认真组织2021年辽宁省档案科技项目的推荐工作。     </w:t>
      </w:r>
    </w:p>
    <w:p w:rsidR="00D00146" w:rsidRP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1.选题范围。围绕《选题指南》确定选题。对于确有研究价值但选题不在指南范围内的科技项目亦可申报。已列入国家档案局、辽宁省档案科技计划的项目，不得重复申请。2010年至2020年辽宁省档案科技计划项目目录，可登录 “辽宁档案局”网站（http://www.lnsdaj.cn）－“业务工作”－“科技管理”－“科技计划”栏目查阅相关信息。 </w:t>
      </w:r>
    </w:p>
    <w:p w:rsidR="00D00146" w:rsidRP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2.项目申报。项目申报单位要按照《辽宁省档案科技项目管理办法》中科技项目申报条件、申报程序要求进行申报。将《辽宁省档案科技项目计划任务书》（附件2）一式3份、《辽宁省档案科技项目内容摘要》（附件3）一式1份纸质报送推荐单位（部门）。 </w:t>
      </w:r>
    </w:p>
    <w:p w:rsidR="00D00146" w:rsidRP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3．项目推荐。项目推荐单位（部门）要切实把好初审关，择优推荐。将《2021年推荐辽宁省档案科技项目汇总表》(附件4）、申报单位申报材料通过中国邮政EMS一并报送省档案局（涉密材料除外）；以上材料电子稿打包后统一发送至电子信箱。推荐截止日期为2021年4月</w:t>
      </w:r>
      <w:r w:rsidR="00E8718B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26</w:t>
      </w: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日，逾期将不予受理。</w:t>
      </w:r>
    </w:p>
    <w:p w:rsidR="00D00146" w:rsidRP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《任务书》和《项目摘要》分别使用“单位-项目名称-负责人-任务书”和“单位-项目名称-负责人-摘要”命名，以上表格电子模板可在“辽宁省档案局”网站―“通知公告”栏目下载。 </w:t>
      </w:r>
    </w:p>
    <w:p w:rsid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联 系 人：</w:t>
      </w:r>
      <w:r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 xml:space="preserve">孙思懿   </w:t>
      </w: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联系电话：</w:t>
      </w:r>
      <w:r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13149784975、54975</w:t>
      </w:r>
    </w:p>
    <w:p w:rsidR="00D00146" w:rsidRPr="00D00146" w:rsidRDefault="00D00146" w:rsidP="00D00146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电子邮箱：</w:t>
      </w:r>
      <w:r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476148777@qq.com</w:t>
      </w:r>
    </w:p>
    <w:p w:rsidR="00D00146" w:rsidRDefault="00D00146" w:rsidP="00D00146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</w:p>
    <w:p w:rsidR="00D00146" w:rsidRPr="00D00146" w:rsidRDefault="00D00146" w:rsidP="00D00146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hyperlink r:id="rId4" w:history="1">
        <w:r w:rsidRPr="00D00146">
          <w:rPr>
            <w:rFonts w:asciiTheme="minorEastAsia" w:hAnsiTheme="minorEastAsia" w:cs="宋体" w:hint="eastAsia"/>
            <w:color w:val="191919"/>
            <w:kern w:val="0"/>
            <w:sz w:val="24"/>
            <w:szCs w:val="24"/>
          </w:rPr>
          <w:t>附件1：2021年度辽宁省档案科技项目立项选题指南</w:t>
        </w:r>
      </w:hyperlink>
    </w:p>
    <w:p w:rsidR="00D00146" w:rsidRPr="00D00146" w:rsidRDefault="00D00146" w:rsidP="00D00146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hyperlink r:id="rId5" w:history="1">
        <w:r w:rsidRPr="00D00146">
          <w:rPr>
            <w:rFonts w:asciiTheme="minorEastAsia" w:hAnsiTheme="minorEastAsia" w:cs="宋体" w:hint="eastAsia"/>
            <w:color w:val="191919"/>
            <w:kern w:val="0"/>
            <w:sz w:val="24"/>
            <w:szCs w:val="24"/>
          </w:rPr>
          <w:t>附件2：辽宁省档案科技项目计划任务书</w:t>
        </w:r>
      </w:hyperlink>
    </w:p>
    <w:p w:rsidR="00D00146" w:rsidRPr="00D00146" w:rsidRDefault="00D00146" w:rsidP="00D00146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hyperlink r:id="rId6" w:history="1">
        <w:r w:rsidRPr="00D00146">
          <w:rPr>
            <w:rFonts w:asciiTheme="minorEastAsia" w:hAnsiTheme="minorEastAsia" w:cs="宋体" w:hint="eastAsia"/>
            <w:color w:val="191919"/>
            <w:kern w:val="0"/>
            <w:sz w:val="24"/>
            <w:szCs w:val="24"/>
          </w:rPr>
          <w:t>附件3：辽宁省档案科技项目内容摘要</w:t>
        </w:r>
      </w:hyperlink>
    </w:p>
    <w:p w:rsidR="00D00146" w:rsidRPr="00D00146" w:rsidRDefault="00D00146" w:rsidP="00D00146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hyperlink r:id="rId7" w:history="1">
        <w:r w:rsidRPr="00D00146">
          <w:rPr>
            <w:rFonts w:asciiTheme="minorEastAsia" w:hAnsiTheme="minorEastAsia" w:cs="宋体" w:hint="eastAsia"/>
            <w:color w:val="191919"/>
            <w:kern w:val="0"/>
            <w:sz w:val="24"/>
            <w:szCs w:val="24"/>
          </w:rPr>
          <w:t>附件4：2021年推荐辽宁省档案科技项目汇总表</w:t>
        </w:r>
      </w:hyperlink>
    </w:p>
    <w:p w:rsidR="00D00146" w:rsidRDefault="00D00146" w:rsidP="00D00146">
      <w:pPr>
        <w:widowControl/>
        <w:shd w:val="clear" w:color="auto" w:fill="FFFFFF"/>
        <w:spacing w:line="620" w:lineRule="atLeast"/>
        <w:ind w:firstLineChars="1250" w:firstLine="4500"/>
        <w:jc w:val="left"/>
        <w:rPr>
          <w:rFonts w:asciiTheme="minorEastAsia" w:hAnsiTheme="minorEastAsia" w:cs="宋体" w:hint="eastAsia"/>
          <w:color w:val="191919"/>
          <w:spacing w:val="60"/>
          <w:kern w:val="0"/>
          <w:sz w:val="24"/>
          <w:szCs w:val="24"/>
        </w:rPr>
      </w:pPr>
    </w:p>
    <w:p w:rsidR="00D00146" w:rsidRPr="00D00146" w:rsidRDefault="00D00146" w:rsidP="00D00146">
      <w:pPr>
        <w:widowControl/>
        <w:shd w:val="clear" w:color="auto" w:fill="FFFFFF"/>
        <w:spacing w:line="620" w:lineRule="atLeast"/>
        <w:ind w:firstLineChars="1250" w:firstLine="4500"/>
        <w:jc w:val="left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 w:rsidRPr="00D00146">
        <w:rPr>
          <w:rFonts w:asciiTheme="minorEastAsia" w:hAnsiTheme="minorEastAsia" w:cs="宋体" w:hint="eastAsia"/>
          <w:color w:val="191919"/>
          <w:spacing w:val="60"/>
          <w:kern w:val="0"/>
          <w:sz w:val="24"/>
          <w:szCs w:val="24"/>
        </w:rPr>
        <w:t>辽宁省档案局</w:t>
      </w:r>
    </w:p>
    <w:p w:rsidR="00D00146" w:rsidRPr="00D00146" w:rsidRDefault="00D00146" w:rsidP="00D00146">
      <w:pPr>
        <w:widowControl/>
        <w:shd w:val="clear" w:color="auto" w:fill="FFFFFF"/>
        <w:spacing w:line="620" w:lineRule="atLeast"/>
        <w:ind w:right="632"/>
        <w:jc w:val="center"/>
        <w:rPr>
          <w:rFonts w:asciiTheme="minorEastAsia" w:hAnsiTheme="minorEastAsia" w:cs="宋体" w:hint="eastAsia"/>
          <w:color w:val="191919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 xml:space="preserve">                            </w:t>
      </w:r>
      <w:r w:rsidRPr="00D00146">
        <w:rPr>
          <w:rFonts w:asciiTheme="minorEastAsia" w:hAnsiTheme="minorEastAsia" w:cs="宋体" w:hint="eastAsia"/>
          <w:color w:val="191919"/>
          <w:kern w:val="0"/>
          <w:sz w:val="24"/>
          <w:szCs w:val="24"/>
        </w:rPr>
        <w:t>2021年3月30日</w:t>
      </w:r>
    </w:p>
    <w:p w:rsidR="00D3237C" w:rsidRPr="00D00146" w:rsidRDefault="00D3237C">
      <w:pPr>
        <w:rPr>
          <w:rFonts w:asciiTheme="minorEastAsia" w:hAnsiTheme="minorEastAsia"/>
          <w:sz w:val="24"/>
          <w:szCs w:val="24"/>
        </w:rPr>
      </w:pPr>
    </w:p>
    <w:sectPr w:rsidR="00D3237C" w:rsidRPr="00D00146" w:rsidSect="00D3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146"/>
    <w:rsid w:val="00BE6DB1"/>
    <w:rsid w:val="00D00146"/>
    <w:rsid w:val="00D3237C"/>
    <w:rsid w:val="00E8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C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0014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00146"/>
  </w:style>
  <w:style w:type="character" w:styleId="a4">
    <w:name w:val="Hyperlink"/>
    <w:basedOn w:val="a0"/>
    <w:uiPriority w:val="99"/>
    <w:semiHidden/>
    <w:unhideWhenUsed/>
    <w:rsid w:val="00D00146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D00146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 Spacing"/>
    <w:uiPriority w:val="1"/>
    <w:qFormat/>
    <w:rsid w:val="00D0014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nsdaj.cn/gzdt/tzgg/202103/W02021033156421435965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sdaj.cn/gzdt/tzgg/202103/W020210331564214281303.doc" TargetMode="External"/><Relationship Id="rId5" Type="http://schemas.openxmlformats.org/officeDocument/2006/relationships/hyperlink" Target="http://www.lnsdaj.cn/gzdt/tzgg/202103/W020210331564214213689.doc" TargetMode="External"/><Relationship Id="rId4" Type="http://schemas.openxmlformats.org/officeDocument/2006/relationships/hyperlink" Target="http://www.lnsdaj.cn/gzdt/tzgg/202103/W020210331564214126821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2021-04-14T02:53:00Z</dcterms:created>
  <dcterms:modified xsi:type="dcterms:W3CDTF">2021-04-14T03:18:00Z</dcterms:modified>
</cp:coreProperties>
</file>